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A" w:rsidRPr="007566FA" w:rsidRDefault="007566FA" w:rsidP="007566FA">
      <w:pPr>
        <w:ind w:left="5387"/>
        <w:textAlignment w:val="baseline"/>
        <w:rPr>
          <w:rFonts w:ascii="Times New Roman" w:eastAsia="Times New Roman" w:hAnsi="Times New Roman" w:cs="Times New Roman"/>
          <w:iCs/>
          <w:sz w:val="24"/>
          <w:szCs w:val="24"/>
          <w:lang w:eastAsia="ru-RU"/>
        </w:rPr>
      </w:pPr>
      <w:r w:rsidRPr="007566FA">
        <w:rPr>
          <w:rFonts w:ascii="Times New Roman" w:eastAsia="Times New Roman" w:hAnsi="Times New Roman" w:cs="Times New Roman"/>
          <w:iCs/>
          <w:sz w:val="24"/>
          <w:szCs w:val="24"/>
          <w:lang w:eastAsia="ru-RU"/>
        </w:rPr>
        <w:t>Утверждаю</w:t>
      </w:r>
      <w:r>
        <w:rPr>
          <w:rFonts w:ascii="Times New Roman" w:eastAsia="Times New Roman" w:hAnsi="Times New Roman" w:cs="Times New Roman"/>
          <w:iCs/>
          <w:sz w:val="24"/>
          <w:szCs w:val="24"/>
          <w:lang w:eastAsia="ru-RU"/>
        </w:rPr>
        <w:t>:</w:t>
      </w:r>
    </w:p>
    <w:p w:rsidR="007566FA" w:rsidRPr="007566FA" w:rsidRDefault="007566FA" w:rsidP="007566FA">
      <w:pPr>
        <w:ind w:left="5387"/>
        <w:textAlignment w:val="baseline"/>
        <w:rPr>
          <w:rFonts w:ascii="Times New Roman" w:eastAsia="Times New Roman" w:hAnsi="Times New Roman" w:cs="Times New Roman"/>
          <w:iCs/>
          <w:sz w:val="24"/>
          <w:szCs w:val="24"/>
          <w:lang w:eastAsia="ru-RU"/>
        </w:rPr>
      </w:pPr>
      <w:r w:rsidRPr="007566FA">
        <w:rPr>
          <w:rFonts w:ascii="Times New Roman" w:eastAsia="Times New Roman" w:hAnsi="Times New Roman" w:cs="Times New Roman"/>
          <w:iCs/>
          <w:sz w:val="24"/>
          <w:szCs w:val="24"/>
          <w:lang w:eastAsia="ru-RU"/>
        </w:rPr>
        <w:t>Главный врач БУЗ Орловской области «ОПТД»</w:t>
      </w:r>
    </w:p>
    <w:p w:rsidR="007566FA" w:rsidRDefault="007566FA" w:rsidP="007566FA">
      <w:pPr>
        <w:ind w:left="5387"/>
        <w:jc w:val="center"/>
        <w:textAlignment w:val="baseline"/>
        <w:rPr>
          <w:rFonts w:ascii="Times New Roman" w:eastAsia="Times New Roman" w:hAnsi="Times New Roman" w:cs="Times New Roman"/>
          <w:iCs/>
          <w:sz w:val="24"/>
          <w:szCs w:val="24"/>
          <w:lang w:eastAsia="ru-RU"/>
        </w:rPr>
      </w:pPr>
    </w:p>
    <w:p w:rsidR="00D0720E" w:rsidRDefault="00D0720E" w:rsidP="00D0720E">
      <w:pPr>
        <w:ind w:left="5387"/>
        <w:jc w:val="center"/>
        <w:textAlignment w:val="baseline"/>
        <w:rPr>
          <w:rFonts w:ascii="Times New Roman" w:eastAsia="Times New Roman" w:hAnsi="Times New Roman" w:cs="Times New Roman"/>
          <w:b/>
          <w:iCs/>
          <w:sz w:val="24"/>
          <w:szCs w:val="24"/>
          <w:lang w:eastAsia="ru-RU"/>
        </w:rPr>
      </w:pPr>
      <w:r>
        <w:rPr>
          <w:rFonts w:ascii="Times New Roman" w:eastAsia="Times New Roman" w:hAnsi="Times New Roman" w:cs="Times New Roman"/>
          <w:iCs/>
          <w:sz w:val="24"/>
          <w:szCs w:val="24"/>
          <w:lang w:eastAsia="ru-RU"/>
        </w:rPr>
        <w:t>___</w:t>
      </w:r>
      <w:r w:rsidRPr="007566FA">
        <w:rPr>
          <w:rFonts w:ascii="Times New Roman" w:eastAsia="Times New Roman" w:hAnsi="Times New Roman" w:cs="Times New Roman"/>
          <w:iCs/>
          <w:sz w:val="24"/>
          <w:szCs w:val="24"/>
          <w:lang w:eastAsia="ru-RU"/>
        </w:rPr>
        <w:t>_____________</w:t>
      </w:r>
      <w:r>
        <w:rPr>
          <w:rFonts w:ascii="Times New Roman" w:eastAsia="Times New Roman" w:hAnsi="Times New Roman" w:cs="Times New Roman"/>
          <w:iCs/>
          <w:sz w:val="24"/>
          <w:szCs w:val="24"/>
          <w:lang w:eastAsia="ru-RU"/>
        </w:rPr>
        <w:t>______Е.В. Кирьянова</w:t>
      </w:r>
    </w:p>
    <w:p w:rsidR="00DA7EC2" w:rsidRPr="007566FA" w:rsidRDefault="00DA7EC2" w:rsidP="003C16AA">
      <w:pPr>
        <w:ind w:firstLine="709"/>
        <w:jc w:val="center"/>
        <w:textAlignment w:val="baseline"/>
        <w:rPr>
          <w:rFonts w:ascii="Times New Roman" w:eastAsia="Times New Roman" w:hAnsi="Times New Roman" w:cs="Times New Roman"/>
          <w:b/>
          <w:iCs/>
          <w:sz w:val="24"/>
          <w:szCs w:val="24"/>
          <w:lang w:eastAsia="ru-RU"/>
        </w:rPr>
      </w:pPr>
      <w:bookmarkStart w:id="0" w:name="_GoBack"/>
      <w:bookmarkEnd w:id="0"/>
      <w:r w:rsidRPr="007566FA">
        <w:rPr>
          <w:rFonts w:ascii="Times New Roman" w:eastAsia="Times New Roman" w:hAnsi="Times New Roman" w:cs="Times New Roman"/>
          <w:b/>
          <w:iCs/>
          <w:sz w:val="24"/>
          <w:szCs w:val="24"/>
          <w:lang w:eastAsia="ru-RU"/>
        </w:rPr>
        <w:t xml:space="preserve">ПАМЯТКА ПАЦИЕНТУ ПРИ ПОДГОТОВКЕ К </w:t>
      </w:r>
      <w:r w:rsidR="006F0829">
        <w:rPr>
          <w:rFonts w:ascii="Times New Roman" w:eastAsia="Times New Roman" w:hAnsi="Times New Roman" w:cs="Times New Roman"/>
          <w:b/>
          <w:iCs/>
          <w:sz w:val="24"/>
          <w:szCs w:val="24"/>
          <w:lang w:eastAsia="ru-RU"/>
        </w:rPr>
        <w:t>ЭНДОСКОПИЧЕСКИМ ИССЛЕДОВАНИЯМ</w:t>
      </w:r>
    </w:p>
    <w:p w:rsidR="00DA7EC2" w:rsidRPr="007566FA" w:rsidRDefault="00DA7EC2" w:rsidP="003C16AA">
      <w:pPr>
        <w:ind w:firstLine="709"/>
        <w:jc w:val="center"/>
        <w:textAlignment w:val="baseline"/>
        <w:rPr>
          <w:rFonts w:ascii="Times New Roman" w:eastAsia="Times New Roman" w:hAnsi="Times New Roman" w:cs="Times New Roman"/>
          <w:b/>
          <w:iCs/>
          <w:sz w:val="24"/>
          <w:szCs w:val="24"/>
          <w:lang w:eastAsia="ru-RU"/>
        </w:rPr>
      </w:pPr>
    </w:p>
    <w:p w:rsidR="003C16AA" w:rsidRPr="007566FA" w:rsidRDefault="00FB3822" w:rsidP="003C16AA">
      <w:pPr>
        <w:ind w:firstLine="709"/>
        <w:jc w:val="center"/>
        <w:textAlignment w:val="baseline"/>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Уважаемый</w:t>
      </w:r>
      <w:r w:rsidR="003C16AA" w:rsidRPr="007566FA">
        <w:rPr>
          <w:rFonts w:ascii="Times New Roman" w:eastAsia="Times New Roman" w:hAnsi="Times New Roman" w:cs="Times New Roman"/>
          <w:b/>
          <w:iCs/>
          <w:sz w:val="24"/>
          <w:szCs w:val="24"/>
          <w:lang w:eastAsia="ru-RU"/>
        </w:rPr>
        <w:t xml:space="preserve"> пациент!</w:t>
      </w:r>
    </w:p>
    <w:p w:rsidR="006F0829" w:rsidRPr="006F0829" w:rsidRDefault="006F0829" w:rsidP="006F0829">
      <w:pPr>
        <w:shd w:val="clear" w:color="auto" w:fill="FFFFFF"/>
        <w:ind w:firstLine="709"/>
        <w:rPr>
          <w:rFonts w:ascii="Times New Roman" w:eastAsia="Times New Roman" w:hAnsi="Times New Roman" w:cs="Times New Roman"/>
          <w:sz w:val="24"/>
          <w:szCs w:val="24"/>
          <w:u w:val="single"/>
          <w:lang w:eastAsia="ru-RU"/>
        </w:rPr>
      </w:pPr>
      <w:r w:rsidRPr="006F0829">
        <w:rPr>
          <w:rFonts w:ascii="Times New Roman" w:eastAsia="Times New Roman" w:hAnsi="Times New Roman" w:cs="Times New Roman"/>
          <w:bCs/>
          <w:sz w:val="24"/>
          <w:szCs w:val="24"/>
          <w:u w:val="single"/>
          <w:lang w:eastAsia="ru-RU"/>
        </w:rPr>
        <w:t>Подготовка к проведению ФБС.</w:t>
      </w:r>
    </w:p>
    <w:p w:rsidR="006F0829" w:rsidRPr="00D428F1" w:rsidRDefault="006F0829" w:rsidP="006F0829">
      <w:pPr>
        <w:pStyle w:val="a5"/>
        <w:numPr>
          <w:ilvl w:val="0"/>
          <w:numId w:val="12"/>
        </w:numPr>
        <w:shd w:val="clear" w:color="auto" w:fill="FFFFFF"/>
        <w:ind w:left="0" w:firstLine="709"/>
        <w:jc w:val="both"/>
        <w:rPr>
          <w:rFonts w:ascii="Times New Roman" w:eastAsia="Times New Roman" w:hAnsi="Times New Roman" w:cs="Times New Roman"/>
          <w:sz w:val="24"/>
          <w:szCs w:val="24"/>
          <w:lang w:eastAsia="ru-RU"/>
        </w:rPr>
      </w:pPr>
      <w:r w:rsidRPr="00D428F1">
        <w:rPr>
          <w:rFonts w:ascii="Times New Roman" w:eastAsia="Times New Roman" w:hAnsi="Times New Roman" w:cs="Times New Roman"/>
          <w:sz w:val="24"/>
          <w:szCs w:val="24"/>
          <w:lang w:eastAsia="ru-RU"/>
        </w:rPr>
        <w:t>За 3-4 дня до исследования необходимо исключить прием алкоголя.</w:t>
      </w:r>
    </w:p>
    <w:p w:rsidR="006F0829" w:rsidRPr="00D428F1" w:rsidRDefault="006F0829" w:rsidP="006F0829">
      <w:pPr>
        <w:pStyle w:val="a5"/>
        <w:numPr>
          <w:ilvl w:val="0"/>
          <w:numId w:val="12"/>
        </w:numPr>
        <w:shd w:val="clear" w:color="auto" w:fill="FFFFFF"/>
        <w:ind w:left="0" w:firstLine="709"/>
        <w:jc w:val="both"/>
        <w:rPr>
          <w:rFonts w:ascii="Times New Roman" w:eastAsia="Times New Roman" w:hAnsi="Times New Roman" w:cs="Times New Roman"/>
          <w:sz w:val="24"/>
          <w:szCs w:val="24"/>
          <w:lang w:eastAsia="ru-RU"/>
        </w:rPr>
      </w:pPr>
      <w:r w:rsidRPr="00D428F1">
        <w:rPr>
          <w:rFonts w:ascii="Times New Roman" w:eastAsia="Times New Roman" w:hAnsi="Times New Roman" w:cs="Times New Roman"/>
          <w:sz w:val="24"/>
          <w:szCs w:val="24"/>
          <w:lang w:eastAsia="ru-RU"/>
        </w:rPr>
        <w:t>Накануне исследования последний прием пищи в 19 часов – легкий ужин (чай, бульон, кисломолочные продукты, сок, хлеб); возможен прием лекарств, назначенных врачом. Вечером накануне исследования следует прекратить курение.</w:t>
      </w:r>
    </w:p>
    <w:p w:rsidR="006F0829" w:rsidRPr="00D428F1" w:rsidRDefault="006F0829" w:rsidP="006F0829">
      <w:pPr>
        <w:pStyle w:val="a5"/>
        <w:numPr>
          <w:ilvl w:val="0"/>
          <w:numId w:val="12"/>
        </w:numPr>
        <w:shd w:val="clear" w:color="auto" w:fill="FFFFFF"/>
        <w:ind w:left="0" w:firstLine="709"/>
        <w:jc w:val="both"/>
        <w:rPr>
          <w:rFonts w:ascii="Times New Roman" w:eastAsia="Times New Roman" w:hAnsi="Times New Roman" w:cs="Times New Roman"/>
          <w:sz w:val="24"/>
          <w:szCs w:val="24"/>
          <w:lang w:eastAsia="ru-RU"/>
        </w:rPr>
      </w:pPr>
      <w:r w:rsidRPr="00D428F1">
        <w:rPr>
          <w:rFonts w:ascii="Times New Roman" w:eastAsia="Times New Roman" w:hAnsi="Times New Roman" w:cs="Times New Roman"/>
          <w:sz w:val="24"/>
          <w:szCs w:val="24"/>
          <w:lang w:eastAsia="ru-RU"/>
        </w:rPr>
        <w:t xml:space="preserve">Если Вы волнуетесь перед исследованием, то накануне перед сном можно принять успокаивающие препараты, назначенные врачом, или слабые седативные препараты (таблетки валерианы, </w:t>
      </w:r>
      <w:proofErr w:type="spellStart"/>
      <w:r w:rsidRPr="00D428F1">
        <w:rPr>
          <w:rFonts w:ascii="Times New Roman" w:eastAsia="Times New Roman" w:hAnsi="Times New Roman" w:cs="Times New Roman"/>
          <w:sz w:val="24"/>
          <w:szCs w:val="24"/>
          <w:lang w:eastAsia="ru-RU"/>
        </w:rPr>
        <w:t>новопассит</w:t>
      </w:r>
      <w:proofErr w:type="spellEnd"/>
      <w:r w:rsidRPr="00D428F1">
        <w:rPr>
          <w:rFonts w:ascii="Times New Roman" w:eastAsia="Times New Roman" w:hAnsi="Times New Roman" w:cs="Times New Roman"/>
          <w:sz w:val="24"/>
          <w:szCs w:val="24"/>
          <w:lang w:eastAsia="ru-RU"/>
        </w:rPr>
        <w:t xml:space="preserve"> и др.).</w:t>
      </w:r>
    </w:p>
    <w:p w:rsidR="006F0829" w:rsidRPr="00D428F1" w:rsidRDefault="006F0829" w:rsidP="006F0829">
      <w:pPr>
        <w:pStyle w:val="a5"/>
        <w:numPr>
          <w:ilvl w:val="0"/>
          <w:numId w:val="12"/>
        </w:numPr>
        <w:shd w:val="clear" w:color="auto" w:fill="FFFFFF"/>
        <w:ind w:left="0" w:firstLine="709"/>
        <w:jc w:val="both"/>
        <w:rPr>
          <w:rFonts w:ascii="Times New Roman" w:eastAsia="Times New Roman" w:hAnsi="Times New Roman" w:cs="Times New Roman"/>
          <w:sz w:val="24"/>
          <w:szCs w:val="24"/>
          <w:lang w:eastAsia="ru-RU"/>
        </w:rPr>
      </w:pPr>
      <w:r w:rsidRPr="00D428F1">
        <w:rPr>
          <w:rFonts w:ascii="Times New Roman" w:eastAsia="Times New Roman" w:hAnsi="Times New Roman" w:cs="Times New Roman"/>
          <w:sz w:val="24"/>
          <w:szCs w:val="24"/>
          <w:lang w:eastAsia="ru-RU"/>
        </w:rPr>
        <w:t>В день исследования – голод, необходимо исключить употребление любых жидкостей, при крайней необходимости –</w:t>
      </w:r>
      <w:r w:rsidR="004F7806">
        <w:rPr>
          <w:rFonts w:ascii="Times New Roman" w:eastAsia="Times New Roman" w:hAnsi="Times New Roman" w:cs="Times New Roman"/>
          <w:sz w:val="24"/>
          <w:szCs w:val="24"/>
          <w:lang w:eastAsia="ru-RU"/>
        </w:rPr>
        <w:t xml:space="preserve"> </w:t>
      </w:r>
      <w:r w:rsidRPr="00D428F1">
        <w:rPr>
          <w:rFonts w:ascii="Times New Roman" w:eastAsia="Times New Roman" w:hAnsi="Times New Roman" w:cs="Times New Roman"/>
          <w:sz w:val="24"/>
          <w:szCs w:val="24"/>
          <w:lang w:eastAsia="ru-RU"/>
        </w:rPr>
        <w:t xml:space="preserve">последний прием воды за 1 час до исследования (кипяченая вода – не более 100 мл), прием лекарств через рот в день исследования возможен за 1 час до исследования, запивать их небольшим количеством воды, менее, чем за час до исследования разрешается принимать лекарства </w:t>
      </w:r>
      <w:proofErr w:type="spellStart"/>
      <w:r w:rsidRPr="00D428F1">
        <w:rPr>
          <w:rFonts w:ascii="Times New Roman" w:eastAsia="Times New Roman" w:hAnsi="Times New Roman" w:cs="Times New Roman"/>
          <w:sz w:val="24"/>
          <w:szCs w:val="24"/>
          <w:lang w:eastAsia="ru-RU"/>
        </w:rPr>
        <w:t>сублингвально</w:t>
      </w:r>
      <w:proofErr w:type="spellEnd"/>
      <w:r>
        <w:rPr>
          <w:rFonts w:ascii="Times New Roman" w:eastAsia="Times New Roman" w:hAnsi="Times New Roman" w:cs="Times New Roman"/>
          <w:sz w:val="24"/>
          <w:szCs w:val="24"/>
          <w:lang w:eastAsia="ru-RU"/>
        </w:rPr>
        <w:t xml:space="preserve"> (под язык)</w:t>
      </w:r>
      <w:r w:rsidRPr="00D428F1">
        <w:rPr>
          <w:rFonts w:ascii="Times New Roman" w:eastAsia="Times New Roman" w:hAnsi="Times New Roman" w:cs="Times New Roman"/>
          <w:sz w:val="24"/>
          <w:szCs w:val="24"/>
          <w:lang w:eastAsia="ru-RU"/>
        </w:rPr>
        <w:t xml:space="preserve"> и пользоваться ингалятором.</w:t>
      </w:r>
    </w:p>
    <w:p w:rsidR="006F0829" w:rsidRPr="00D428F1" w:rsidRDefault="00441FEA" w:rsidP="006F0829">
      <w:pPr>
        <w:pStyle w:val="a5"/>
        <w:numPr>
          <w:ilvl w:val="0"/>
          <w:numId w:val="12"/>
        </w:numPr>
        <w:shd w:val="clear" w:color="auto" w:fill="FFFFFF"/>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006F0829" w:rsidRPr="00D428F1">
        <w:rPr>
          <w:rFonts w:ascii="Times New Roman" w:eastAsia="Times New Roman" w:hAnsi="Times New Roman" w:cs="Times New Roman"/>
          <w:sz w:val="24"/>
          <w:szCs w:val="24"/>
          <w:lang w:eastAsia="ru-RU"/>
        </w:rPr>
        <w:t>сахарн</w:t>
      </w:r>
      <w:r>
        <w:rPr>
          <w:rFonts w:ascii="Times New Roman" w:eastAsia="Times New Roman" w:hAnsi="Times New Roman" w:cs="Times New Roman"/>
          <w:sz w:val="24"/>
          <w:szCs w:val="24"/>
          <w:lang w:eastAsia="ru-RU"/>
        </w:rPr>
        <w:t>ом диабете</w:t>
      </w:r>
      <w:r w:rsidR="006F0829" w:rsidRPr="00D428F1">
        <w:rPr>
          <w:rFonts w:ascii="Times New Roman" w:eastAsia="Times New Roman" w:hAnsi="Times New Roman" w:cs="Times New Roman"/>
          <w:sz w:val="24"/>
          <w:szCs w:val="24"/>
          <w:lang w:eastAsia="ru-RU"/>
        </w:rPr>
        <w:t xml:space="preserve"> и регулярно</w:t>
      </w:r>
      <w:r>
        <w:rPr>
          <w:rFonts w:ascii="Times New Roman" w:eastAsia="Times New Roman" w:hAnsi="Times New Roman" w:cs="Times New Roman"/>
          <w:sz w:val="24"/>
          <w:szCs w:val="24"/>
          <w:lang w:eastAsia="ru-RU"/>
        </w:rPr>
        <w:t>м</w:t>
      </w:r>
      <w:r w:rsidR="006F0829" w:rsidRPr="00D428F1">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еме</w:t>
      </w:r>
      <w:r w:rsidR="006F0829" w:rsidRPr="00D428F1">
        <w:rPr>
          <w:rFonts w:ascii="Times New Roman" w:eastAsia="Times New Roman" w:hAnsi="Times New Roman" w:cs="Times New Roman"/>
          <w:sz w:val="24"/>
          <w:szCs w:val="24"/>
          <w:lang w:eastAsia="ru-RU"/>
        </w:rPr>
        <w:t xml:space="preserve"> инсулин</w:t>
      </w:r>
      <w:r>
        <w:rPr>
          <w:rFonts w:ascii="Times New Roman" w:eastAsia="Times New Roman" w:hAnsi="Times New Roman" w:cs="Times New Roman"/>
          <w:sz w:val="24"/>
          <w:szCs w:val="24"/>
          <w:lang w:eastAsia="ru-RU"/>
        </w:rPr>
        <w:t>а</w:t>
      </w:r>
      <w:r w:rsidR="006F0829" w:rsidRPr="00D428F1">
        <w:rPr>
          <w:rFonts w:ascii="Times New Roman" w:eastAsia="Times New Roman" w:hAnsi="Times New Roman" w:cs="Times New Roman"/>
          <w:sz w:val="24"/>
          <w:szCs w:val="24"/>
          <w:lang w:eastAsia="ru-RU"/>
        </w:rPr>
        <w:t xml:space="preserve">, утреннюю инъекцию </w:t>
      </w:r>
      <w:r>
        <w:rPr>
          <w:rFonts w:ascii="Times New Roman" w:eastAsia="Times New Roman" w:hAnsi="Times New Roman" w:cs="Times New Roman"/>
          <w:sz w:val="24"/>
          <w:szCs w:val="24"/>
          <w:lang w:eastAsia="ru-RU"/>
        </w:rPr>
        <w:t xml:space="preserve">необходимо </w:t>
      </w:r>
      <w:r w:rsidR="006F0829" w:rsidRPr="00D428F1">
        <w:rPr>
          <w:rFonts w:ascii="Times New Roman" w:eastAsia="Times New Roman" w:hAnsi="Times New Roman" w:cs="Times New Roman"/>
          <w:sz w:val="24"/>
          <w:szCs w:val="24"/>
          <w:lang w:eastAsia="ru-RU"/>
        </w:rPr>
        <w:t xml:space="preserve">пропустить. </w:t>
      </w:r>
      <w:r>
        <w:rPr>
          <w:rFonts w:ascii="Times New Roman" w:eastAsia="Times New Roman" w:hAnsi="Times New Roman" w:cs="Times New Roman"/>
          <w:sz w:val="24"/>
          <w:szCs w:val="24"/>
          <w:lang w:eastAsia="ru-RU"/>
        </w:rPr>
        <w:t xml:space="preserve">При </w:t>
      </w:r>
      <w:r w:rsidR="006F0829" w:rsidRPr="00D428F1">
        <w:rPr>
          <w:rFonts w:ascii="Times New Roman" w:eastAsia="Times New Roman" w:hAnsi="Times New Roman" w:cs="Times New Roman"/>
          <w:sz w:val="24"/>
          <w:szCs w:val="24"/>
          <w:lang w:eastAsia="ru-RU"/>
        </w:rPr>
        <w:t>эпилепси</w:t>
      </w:r>
      <w:r>
        <w:rPr>
          <w:rFonts w:ascii="Times New Roman" w:eastAsia="Times New Roman" w:hAnsi="Times New Roman" w:cs="Times New Roman"/>
          <w:sz w:val="24"/>
          <w:szCs w:val="24"/>
          <w:lang w:eastAsia="ru-RU"/>
        </w:rPr>
        <w:t xml:space="preserve">и, </w:t>
      </w:r>
      <w:r w:rsidR="006F0829" w:rsidRPr="00D428F1">
        <w:rPr>
          <w:rFonts w:ascii="Times New Roman" w:eastAsia="Times New Roman" w:hAnsi="Times New Roman" w:cs="Times New Roman"/>
          <w:sz w:val="24"/>
          <w:szCs w:val="24"/>
          <w:lang w:eastAsia="ru-RU"/>
        </w:rPr>
        <w:t>судорожны</w:t>
      </w:r>
      <w:r>
        <w:rPr>
          <w:rFonts w:ascii="Times New Roman" w:eastAsia="Times New Roman" w:hAnsi="Times New Roman" w:cs="Times New Roman"/>
          <w:sz w:val="24"/>
          <w:szCs w:val="24"/>
          <w:lang w:eastAsia="ru-RU"/>
        </w:rPr>
        <w:t>х</w:t>
      </w:r>
      <w:r w:rsidR="006F0829" w:rsidRPr="00D428F1">
        <w:rPr>
          <w:rFonts w:ascii="Times New Roman" w:eastAsia="Times New Roman" w:hAnsi="Times New Roman" w:cs="Times New Roman"/>
          <w:sz w:val="24"/>
          <w:szCs w:val="24"/>
          <w:lang w:eastAsia="ru-RU"/>
        </w:rPr>
        <w:t xml:space="preserve"> припадка</w:t>
      </w:r>
      <w:r>
        <w:rPr>
          <w:rFonts w:ascii="Times New Roman" w:eastAsia="Times New Roman" w:hAnsi="Times New Roman" w:cs="Times New Roman"/>
          <w:sz w:val="24"/>
          <w:szCs w:val="24"/>
          <w:lang w:eastAsia="ru-RU"/>
        </w:rPr>
        <w:t>х</w:t>
      </w:r>
      <w:r w:rsidR="006F0829" w:rsidRPr="00D428F1">
        <w:rPr>
          <w:rFonts w:ascii="Times New Roman" w:eastAsia="Times New Roman" w:hAnsi="Times New Roman" w:cs="Times New Roman"/>
          <w:sz w:val="24"/>
          <w:szCs w:val="24"/>
          <w:lang w:eastAsia="ru-RU"/>
        </w:rPr>
        <w:t xml:space="preserve">, за 2-3 дня до исследования начать прием противосудорожных препаратов, назначенных врачом. За 3-4 часа до исследования необходимо принять данный препарат в измельченном виде, запив небольшим количеством </w:t>
      </w:r>
      <w:proofErr w:type="gramStart"/>
      <w:r w:rsidR="006F0829" w:rsidRPr="00D428F1">
        <w:rPr>
          <w:rFonts w:ascii="Times New Roman" w:eastAsia="Times New Roman" w:hAnsi="Times New Roman" w:cs="Times New Roman"/>
          <w:sz w:val="24"/>
          <w:szCs w:val="24"/>
          <w:lang w:eastAsia="ru-RU"/>
        </w:rPr>
        <w:t>воды.(</w:t>
      </w:r>
      <w:proofErr w:type="gramEnd"/>
      <w:r w:rsidR="006F0829" w:rsidRPr="00D428F1">
        <w:rPr>
          <w:rFonts w:ascii="Times New Roman" w:eastAsia="Times New Roman" w:hAnsi="Times New Roman" w:cs="Times New Roman"/>
          <w:sz w:val="24"/>
          <w:szCs w:val="24"/>
          <w:lang w:eastAsia="ru-RU"/>
        </w:rPr>
        <w:t>до 100 мл). Необходимо предупредить врача о возможности развития у Вас судорожного припадка.</w:t>
      </w:r>
    </w:p>
    <w:p w:rsidR="006F0829" w:rsidRPr="00D428F1" w:rsidRDefault="006F0829" w:rsidP="006F0829">
      <w:pPr>
        <w:pStyle w:val="a5"/>
        <w:numPr>
          <w:ilvl w:val="0"/>
          <w:numId w:val="12"/>
        </w:numPr>
        <w:shd w:val="clear" w:color="auto" w:fill="FFFFFF"/>
        <w:ind w:left="0" w:firstLine="709"/>
        <w:jc w:val="both"/>
        <w:rPr>
          <w:rFonts w:ascii="Times New Roman" w:eastAsia="Times New Roman" w:hAnsi="Times New Roman" w:cs="Times New Roman"/>
          <w:sz w:val="24"/>
          <w:szCs w:val="24"/>
          <w:lang w:eastAsia="ru-RU"/>
        </w:rPr>
      </w:pPr>
      <w:r w:rsidRPr="00D428F1">
        <w:rPr>
          <w:rFonts w:ascii="Times New Roman" w:eastAsia="Times New Roman" w:hAnsi="Times New Roman" w:cs="Times New Roman"/>
          <w:sz w:val="24"/>
          <w:szCs w:val="24"/>
          <w:lang w:eastAsia="ru-RU"/>
        </w:rPr>
        <w:t>На ФБС необходимо взять: полотенце, препараты, которыми Вы регулярно пользуетесь при болях в сердце, удушье (</w:t>
      </w:r>
      <w:r w:rsidR="004F7806">
        <w:rPr>
          <w:rFonts w:ascii="Times New Roman" w:eastAsia="Times New Roman" w:hAnsi="Times New Roman" w:cs="Times New Roman"/>
          <w:sz w:val="24"/>
          <w:szCs w:val="24"/>
          <w:lang w:eastAsia="ru-RU"/>
        </w:rPr>
        <w:t>нитроглицерин, ингалятор и др.), бахилы или сменную обувь.</w:t>
      </w:r>
    </w:p>
    <w:p w:rsidR="006F0829" w:rsidRDefault="006F0829" w:rsidP="00441FEA">
      <w:pPr>
        <w:pStyle w:val="a5"/>
        <w:numPr>
          <w:ilvl w:val="0"/>
          <w:numId w:val="12"/>
        </w:numPr>
        <w:shd w:val="clear" w:color="auto" w:fill="FFFFFF"/>
        <w:ind w:left="0" w:firstLine="709"/>
        <w:jc w:val="both"/>
        <w:rPr>
          <w:rFonts w:ascii="Times New Roman" w:eastAsia="Times New Roman" w:hAnsi="Times New Roman" w:cs="Times New Roman"/>
          <w:sz w:val="24"/>
          <w:szCs w:val="24"/>
          <w:lang w:eastAsia="ru-RU"/>
        </w:rPr>
      </w:pPr>
      <w:r w:rsidRPr="00D428F1">
        <w:rPr>
          <w:rFonts w:ascii="Times New Roman" w:eastAsia="Times New Roman" w:hAnsi="Times New Roman" w:cs="Times New Roman"/>
          <w:sz w:val="24"/>
          <w:szCs w:val="24"/>
          <w:lang w:eastAsia="ru-RU"/>
        </w:rPr>
        <w:t>Перед исследованием обязательно предупредите врача, о наличии у Вас заболеваний или непереносимости препаратов для анестезии. </w:t>
      </w:r>
    </w:p>
    <w:p w:rsidR="00441FEA" w:rsidRPr="00D428F1" w:rsidRDefault="00441FEA" w:rsidP="00441FEA">
      <w:pPr>
        <w:pStyle w:val="a5"/>
        <w:shd w:val="clear" w:color="auto" w:fill="FFFFFF"/>
        <w:ind w:left="709"/>
        <w:jc w:val="both"/>
        <w:rPr>
          <w:rFonts w:ascii="Times New Roman" w:eastAsia="Times New Roman" w:hAnsi="Times New Roman" w:cs="Times New Roman"/>
          <w:sz w:val="24"/>
          <w:szCs w:val="24"/>
          <w:lang w:eastAsia="ru-RU"/>
        </w:rPr>
      </w:pPr>
    </w:p>
    <w:p w:rsidR="006F0829" w:rsidRPr="00441FEA" w:rsidRDefault="006F0829" w:rsidP="00441FEA">
      <w:pPr>
        <w:shd w:val="clear" w:color="auto" w:fill="FFFFFF"/>
        <w:ind w:firstLine="709"/>
        <w:rPr>
          <w:rFonts w:ascii="Times New Roman" w:eastAsia="Times New Roman" w:hAnsi="Times New Roman" w:cs="Times New Roman"/>
          <w:sz w:val="24"/>
          <w:szCs w:val="24"/>
          <w:u w:val="single"/>
          <w:lang w:eastAsia="ru-RU"/>
        </w:rPr>
      </w:pPr>
      <w:r w:rsidRPr="00441FEA">
        <w:rPr>
          <w:rFonts w:ascii="Times New Roman" w:eastAsia="Times New Roman" w:hAnsi="Times New Roman" w:cs="Times New Roman"/>
          <w:sz w:val="24"/>
          <w:szCs w:val="24"/>
          <w:u w:val="single"/>
          <w:lang w:eastAsia="ru-RU"/>
        </w:rPr>
        <w:t>Подготовка к проведению ЭГДС</w:t>
      </w:r>
    </w:p>
    <w:p w:rsidR="006F0829" w:rsidRPr="00D428F1" w:rsidRDefault="006F0829" w:rsidP="006F0829">
      <w:pPr>
        <w:pStyle w:val="a3"/>
        <w:numPr>
          <w:ilvl w:val="0"/>
          <w:numId w:val="13"/>
        </w:numPr>
        <w:shd w:val="clear" w:color="auto" w:fill="FFFFFF"/>
        <w:spacing w:before="0" w:beforeAutospacing="0" w:after="0" w:afterAutospacing="0"/>
        <w:ind w:left="0" w:firstLine="709"/>
        <w:jc w:val="both"/>
        <w:textAlignment w:val="baseline"/>
      </w:pPr>
      <w:r w:rsidRPr="00D428F1">
        <w:t>За трое суток до процедуры отказаться от алкоголя, острой, соленой и жареной пищи, свежих фруктов и овощей, зелени, бобовых, грибов, ягод, семечек, орехов.</w:t>
      </w:r>
    </w:p>
    <w:p w:rsidR="00441FEA" w:rsidRDefault="006F0829" w:rsidP="006F0829">
      <w:pPr>
        <w:pStyle w:val="a3"/>
        <w:numPr>
          <w:ilvl w:val="0"/>
          <w:numId w:val="13"/>
        </w:numPr>
        <w:shd w:val="clear" w:color="auto" w:fill="FFFFFF"/>
        <w:spacing w:before="0" w:beforeAutospacing="0" w:after="0" w:afterAutospacing="0"/>
        <w:ind w:left="0" w:firstLine="709"/>
        <w:jc w:val="both"/>
        <w:textAlignment w:val="baseline"/>
      </w:pPr>
      <w:r w:rsidRPr="00D428F1">
        <w:t xml:space="preserve">В течение 12 часов до начала процедуры не есть пищу, способствующую газообразованию, а также не употреблять кисломолочные и молочные продукты. Желательно во время ужина употреблять что-то легкое — бульон, отварная рыба или мясо, некрепкий чай или кисель. Употреблять лекарственные препараты, которые могут повлиять на кислотность, ферменты и сокращение мышц кишечника и желудка, строго запрещено. Подготовка также подразумевает отказ от сигарет вплоть до проведения обследования. </w:t>
      </w:r>
    </w:p>
    <w:p w:rsidR="006F0829" w:rsidRPr="00D428F1" w:rsidRDefault="006F0829" w:rsidP="006F0829">
      <w:pPr>
        <w:pStyle w:val="a3"/>
        <w:numPr>
          <w:ilvl w:val="0"/>
          <w:numId w:val="13"/>
        </w:numPr>
        <w:shd w:val="clear" w:color="auto" w:fill="FFFFFF"/>
        <w:spacing w:before="0" w:beforeAutospacing="0" w:after="0" w:afterAutospacing="0"/>
        <w:ind w:left="0" w:firstLine="709"/>
        <w:jc w:val="both"/>
        <w:textAlignment w:val="baseline"/>
      </w:pPr>
      <w:r w:rsidRPr="00D428F1">
        <w:t>В день проведения манипуляции необходимо полностью исключить прием пищи. Можно выпить немного воды, но не позже, чем за 4 часа до процедуры. Процедура обычно назначается на первую половину дня, но если ЭГДС будет проводиться после обеда, то можно позавтракать за 8–9 часов до ее начала. При этом не стоит забывать о том, что принимать нужно только легкую пищу.</w:t>
      </w:r>
    </w:p>
    <w:p w:rsidR="006F0829" w:rsidRPr="00D428F1" w:rsidRDefault="006F0829" w:rsidP="006F0829">
      <w:pPr>
        <w:pStyle w:val="a3"/>
        <w:numPr>
          <w:ilvl w:val="0"/>
          <w:numId w:val="13"/>
        </w:numPr>
        <w:shd w:val="clear" w:color="auto" w:fill="FFFFFF"/>
        <w:spacing w:before="0" w:beforeAutospacing="0" w:after="0" w:afterAutospacing="0"/>
        <w:ind w:left="0" w:firstLine="709"/>
        <w:jc w:val="both"/>
        <w:textAlignment w:val="baseline"/>
      </w:pPr>
      <w:r w:rsidRPr="00D428F1">
        <w:t>За час или два до процедуры нельзя принимать никаких медикаментозных средств, кроме тех, от которых зависит жизнь. Если разрешит врач, то можно выпить успокоительное. Если есть аллергия на лекарственные препараты, то необходимо предупредить об этом специалиста.</w:t>
      </w:r>
    </w:p>
    <w:p w:rsidR="006F0829" w:rsidRPr="00D428F1" w:rsidRDefault="006F0829" w:rsidP="006F0829">
      <w:pPr>
        <w:pStyle w:val="a3"/>
        <w:numPr>
          <w:ilvl w:val="0"/>
          <w:numId w:val="13"/>
        </w:numPr>
        <w:shd w:val="clear" w:color="auto" w:fill="FFFFFF"/>
        <w:spacing w:before="0" w:beforeAutospacing="0" w:after="0" w:afterAutospacing="0"/>
        <w:ind w:left="0" w:firstLine="709"/>
        <w:jc w:val="both"/>
        <w:textAlignment w:val="baseline"/>
      </w:pPr>
      <w:r w:rsidRPr="00D428F1">
        <w:t xml:space="preserve">Перед процедурой пациенту вводится местная анестезия — </w:t>
      </w:r>
      <w:proofErr w:type="spellStart"/>
      <w:r w:rsidRPr="00D428F1">
        <w:t>лидокаин</w:t>
      </w:r>
      <w:proofErr w:type="spellEnd"/>
      <w:r w:rsidRPr="00D428F1">
        <w:t>, это поможет сгладить неприятные ощущения и уменьшить рвотный рефлекс. Дышать во время процедуры желательно глубоко, но немного реже, чем обычно.</w:t>
      </w:r>
    </w:p>
    <w:p w:rsidR="006F0829" w:rsidRPr="004F7806" w:rsidRDefault="006F0829" w:rsidP="006F0829">
      <w:pPr>
        <w:pStyle w:val="a3"/>
        <w:numPr>
          <w:ilvl w:val="0"/>
          <w:numId w:val="13"/>
        </w:numPr>
        <w:shd w:val="clear" w:color="auto" w:fill="FFFFFF"/>
        <w:spacing w:before="0" w:beforeAutospacing="0" w:after="0" w:afterAutospacing="0"/>
        <w:ind w:left="0" w:firstLine="709"/>
        <w:jc w:val="both"/>
        <w:textAlignment w:val="baseline"/>
      </w:pPr>
      <w:r w:rsidRPr="00D428F1">
        <w:rPr>
          <w:bCs/>
        </w:rPr>
        <w:t>Необходимо поставить в известность врача перед такими факторами, как беременность, сахарный диабет, операции на желудке</w:t>
      </w:r>
      <w:r w:rsidR="00441FEA">
        <w:rPr>
          <w:bCs/>
        </w:rPr>
        <w:t>, непереносимость лекарственных препаратов</w:t>
      </w:r>
      <w:r w:rsidRPr="00D428F1">
        <w:rPr>
          <w:bCs/>
        </w:rPr>
        <w:t xml:space="preserve">. </w:t>
      </w:r>
      <w:r w:rsidR="004F7806">
        <w:rPr>
          <w:bCs/>
        </w:rPr>
        <w:t>При себе иметь бахилы или сменную обувь, а также пеленку.</w:t>
      </w:r>
    </w:p>
    <w:p w:rsidR="004F7806" w:rsidRDefault="004F7806" w:rsidP="004F7806">
      <w:pPr>
        <w:pStyle w:val="a5"/>
        <w:tabs>
          <w:tab w:val="left" w:pos="7611"/>
        </w:tabs>
        <w:ind w:left="1429"/>
        <w:rPr>
          <w:rFonts w:ascii="Times New Roman" w:hAnsi="Times New Roman" w:cs="Times New Roman"/>
          <w:sz w:val="24"/>
          <w:szCs w:val="24"/>
        </w:rPr>
      </w:pPr>
    </w:p>
    <w:p w:rsidR="004F7806" w:rsidRPr="00B974F1" w:rsidRDefault="004F7806" w:rsidP="00B974F1">
      <w:pPr>
        <w:tabs>
          <w:tab w:val="left" w:pos="7611"/>
        </w:tabs>
        <w:rPr>
          <w:rFonts w:ascii="Times New Roman" w:hAnsi="Times New Roman" w:cs="Times New Roman"/>
          <w:sz w:val="24"/>
          <w:szCs w:val="24"/>
        </w:rPr>
      </w:pPr>
      <w:r w:rsidRPr="00B974F1">
        <w:rPr>
          <w:rFonts w:ascii="Times New Roman" w:hAnsi="Times New Roman" w:cs="Times New Roman"/>
          <w:sz w:val="24"/>
          <w:szCs w:val="24"/>
        </w:rPr>
        <w:t xml:space="preserve">Согласовано: _____________________ Зав. </w:t>
      </w:r>
      <w:r w:rsidR="00B974F1">
        <w:rPr>
          <w:rFonts w:ascii="Times New Roman" w:hAnsi="Times New Roman" w:cs="Times New Roman"/>
          <w:sz w:val="24"/>
          <w:szCs w:val="24"/>
        </w:rPr>
        <w:t>отделением инструментальной диагностик</w:t>
      </w:r>
      <w:r w:rsidRPr="00B974F1">
        <w:rPr>
          <w:rFonts w:ascii="Times New Roman" w:hAnsi="Times New Roman" w:cs="Times New Roman"/>
          <w:sz w:val="24"/>
          <w:szCs w:val="24"/>
        </w:rPr>
        <w:t xml:space="preserve">и С.Д. Крылова                                                                      </w:t>
      </w:r>
    </w:p>
    <w:sectPr w:rsidR="004F7806" w:rsidRPr="00B974F1" w:rsidSect="00DA7EC2">
      <w:pgSz w:w="11906" w:h="16838"/>
      <w:pgMar w:top="568"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BB1"/>
    <w:multiLevelType w:val="multilevel"/>
    <w:tmpl w:val="6D2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953C7"/>
    <w:multiLevelType w:val="hybridMultilevel"/>
    <w:tmpl w:val="DAB28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E66975"/>
    <w:multiLevelType w:val="hybridMultilevel"/>
    <w:tmpl w:val="DAB28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8544E26"/>
    <w:multiLevelType w:val="hybridMultilevel"/>
    <w:tmpl w:val="94CE34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4B94208"/>
    <w:multiLevelType w:val="hybridMultilevel"/>
    <w:tmpl w:val="DAB28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89B3085"/>
    <w:multiLevelType w:val="hybridMultilevel"/>
    <w:tmpl w:val="4E14E7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D3B05E0"/>
    <w:multiLevelType w:val="multilevel"/>
    <w:tmpl w:val="0EC2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57365"/>
    <w:multiLevelType w:val="hybridMultilevel"/>
    <w:tmpl w:val="DAB28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2755EF8"/>
    <w:multiLevelType w:val="multilevel"/>
    <w:tmpl w:val="4928F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086A74"/>
    <w:multiLevelType w:val="multilevel"/>
    <w:tmpl w:val="476EA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A80E28"/>
    <w:multiLevelType w:val="hybridMultilevel"/>
    <w:tmpl w:val="76FAD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F6F51BD"/>
    <w:multiLevelType w:val="hybridMultilevel"/>
    <w:tmpl w:val="231EBD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F97BD8"/>
    <w:multiLevelType w:val="multilevel"/>
    <w:tmpl w:val="D93A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0"/>
  </w:num>
  <w:num w:numId="4">
    <w:abstractNumId w:val="11"/>
  </w:num>
  <w:num w:numId="5">
    <w:abstractNumId w:val="6"/>
  </w:num>
  <w:num w:numId="6">
    <w:abstractNumId w:val="0"/>
  </w:num>
  <w:num w:numId="7">
    <w:abstractNumId w:val="8"/>
  </w:num>
  <w:num w:numId="8">
    <w:abstractNumId w:val="4"/>
  </w:num>
  <w:num w:numId="9">
    <w:abstractNumId w:val="7"/>
  </w:num>
  <w:num w:numId="10">
    <w:abstractNumId w:val="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AA"/>
    <w:rsid w:val="00192C40"/>
    <w:rsid w:val="0022604C"/>
    <w:rsid w:val="00321114"/>
    <w:rsid w:val="00346976"/>
    <w:rsid w:val="003C16AA"/>
    <w:rsid w:val="00441FEA"/>
    <w:rsid w:val="004F7806"/>
    <w:rsid w:val="005C7CD7"/>
    <w:rsid w:val="00672067"/>
    <w:rsid w:val="006A1A4A"/>
    <w:rsid w:val="006F0829"/>
    <w:rsid w:val="007566FA"/>
    <w:rsid w:val="008919EF"/>
    <w:rsid w:val="00B974F1"/>
    <w:rsid w:val="00D0720E"/>
    <w:rsid w:val="00DA7EC2"/>
    <w:rsid w:val="00DB4058"/>
    <w:rsid w:val="00FB3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0C89A-7E56-41BE-B51E-6E17797D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6AA"/>
  </w:style>
  <w:style w:type="paragraph" w:styleId="1">
    <w:name w:val="heading 1"/>
    <w:basedOn w:val="a"/>
    <w:next w:val="a"/>
    <w:link w:val="10"/>
    <w:uiPriority w:val="9"/>
    <w:qFormat/>
    <w:rsid w:val="003C16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16A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C16AA"/>
    <w:rPr>
      <w:b/>
      <w:bCs/>
    </w:rPr>
  </w:style>
  <w:style w:type="character" w:customStyle="1" w:styleId="10">
    <w:name w:val="Заголовок 1 Знак"/>
    <w:basedOn w:val="a0"/>
    <w:link w:val="1"/>
    <w:uiPriority w:val="9"/>
    <w:rsid w:val="003C16AA"/>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3C16AA"/>
    <w:pPr>
      <w:ind w:left="720"/>
      <w:contextualSpacing/>
    </w:pPr>
  </w:style>
  <w:style w:type="character" w:styleId="a6">
    <w:name w:val="Hyperlink"/>
    <w:basedOn w:val="a0"/>
    <w:uiPriority w:val="99"/>
    <w:semiHidden/>
    <w:unhideWhenUsed/>
    <w:rsid w:val="006A1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Яночка</dc:creator>
  <cp:lastModifiedBy>Пользователь Windows</cp:lastModifiedBy>
  <cp:revision>6</cp:revision>
  <cp:lastPrinted>2018-08-28T10:02:00Z</cp:lastPrinted>
  <dcterms:created xsi:type="dcterms:W3CDTF">2018-08-27T07:54:00Z</dcterms:created>
  <dcterms:modified xsi:type="dcterms:W3CDTF">2022-02-22T18:21:00Z</dcterms:modified>
</cp:coreProperties>
</file>