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760A" w:rsidRDefault="0016760A" w:rsidP="0016760A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ПОДГОТОВКЕ К </w:t>
      </w:r>
      <w:r w:rsidR="00375F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УЛЬТРАЗВУКОВОМУ ИССЛЕДОВАНИЮ</w:t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Pr="007566F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375F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пациент!</w:t>
      </w:r>
    </w:p>
    <w:p w:rsidR="006A1A4A" w:rsidRPr="006A1A4A" w:rsidRDefault="006A1A4A" w:rsidP="006A1A4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u w:val="single"/>
          <w:shd w:val="clear" w:color="auto" w:fill="FFFFFF"/>
        </w:rPr>
      </w:pPr>
      <w:r w:rsidRPr="006A1A4A">
        <w:rPr>
          <w:color w:val="000000" w:themeColor="text1"/>
          <w:u w:val="single"/>
          <w:shd w:val="clear" w:color="auto" w:fill="FFFFFF"/>
        </w:rPr>
        <w:t>УЗИ органов брюшной полости</w:t>
      </w:r>
    </w:p>
    <w:p w:rsidR="006A1A4A" w:rsidRDefault="006A1A4A" w:rsidP="006A1A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</w:rPr>
        <w:t xml:space="preserve">Рекомендуется за два дня до проведения УЗИ исключить из рациона продукты, способствующие газообразованию в кишечнике (сырые овощи, богатые растительной клетчаткой - капуста, горох, фасоль; </w:t>
      </w:r>
      <w:r w:rsidR="00931CF2">
        <w:rPr>
          <w:color w:val="000000" w:themeColor="text1"/>
        </w:rPr>
        <w:t xml:space="preserve">сырые фрукты; </w:t>
      </w:r>
      <w:r w:rsidRPr="006A1A4A">
        <w:rPr>
          <w:color w:val="000000" w:themeColor="text1"/>
        </w:rPr>
        <w:t>молоко и молочные продукты; продукты с высоким содержанием углеводов – пирожные, выпечные изделия, торты</w:t>
      </w:r>
      <w:r w:rsidR="00931CF2">
        <w:rPr>
          <w:color w:val="000000" w:themeColor="text1"/>
        </w:rPr>
        <w:t>, хлеб</w:t>
      </w:r>
      <w:r w:rsidRPr="006A1A4A">
        <w:rPr>
          <w:color w:val="000000" w:themeColor="text1"/>
        </w:rPr>
        <w:t xml:space="preserve"> и другие).</w:t>
      </w:r>
    </w:p>
    <w:p w:rsidR="00931CF2" w:rsidRPr="00931CF2" w:rsidRDefault="006A1A4A" w:rsidP="006A1A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  <w:shd w:val="clear" w:color="auto" w:fill="FFFFFF"/>
        </w:rPr>
        <w:t xml:space="preserve">Перед прохождением УЗИ за </w:t>
      </w:r>
      <w:r w:rsidR="00931CF2">
        <w:rPr>
          <w:color w:val="000000" w:themeColor="text1"/>
          <w:shd w:val="clear" w:color="auto" w:fill="FFFFFF"/>
        </w:rPr>
        <w:t xml:space="preserve">6-8 </w:t>
      </w:r>
      <w:r w:rsidRPr="006A1A4A">
        <w:rPr>
          <w:color w:val="000000" w:themeColor="text1"/>
          <w:shd w:val="clear" w:color="auto" w:fill="FFFFFF"/>
        </w:rPr>
        <w:t>часов нужно отказать</w:t>
      </w:r>
      <w:r w:rsidR="00931CF2">
        <w:rPr>
          <w:color w:val="000000" w:themeColor="text1"/>
          <w:shd w:val="clear" w:color="auto" w:fill="FFFFFF"/>
        </w:rPr>
        <w:t>ся от приема пищи и питья воды.</w:t>
      </w:r>
    </w:p>
    <w:p w:rsidR="006A1A4A" w:rsidRPr="006A1A4A" w:rsidRDefault="00931CF2" w:rsidP="006A1A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</w:t>
      </w:r>
      <w:r w:rsidR="006A1A4A">
        <w:rPr>
          <w:color w:val="000000" w:themeColor="text1"/>
          <w:shd w:val="clear" w:color="auto" w:fill="FFFFFF"/>
        </w:rPr>
        <w:t xml:space="preserve"> качестве подготовки к исследованию вечером</w:t>
      </w:r>
      <w:r>
        <w:rPr>
          <w:color w:val="000000" w:themeColor="text1"/>
          <w:shd w:val="clear" w:color="auto" w:fill="FFFFFF"/>
        </w:rPr>
        <w:t xml:space="preserve"> при отсутствии регулярного стула,</w:t>
      </w:r>
      <w:r w:rsidR="006A1A4A">
        <w:rPr>
          <w:color w:val="000000" w:themeColor="text1"/>
          <w:shd w:val="clear" w:color="auto" w:fill="FFFFFF"/>
        </w:rPr>
        <w:t xml:space="preserve"> может быть</w:t>
      </w:r>
      <w:r w:rsidR="006A1A4A" w:rsidRPr="006A1A4A">
        <w:rPr>
          <w:color w:val="000000" w:themeColor="text1"/>
          <w:shd w:val="clear" w:color="auto" w:fill="FFFFFF"/>
        </w:rPr>
        <w:t xml:space="preserve"> назначена клизма или очищение кишечника специальн</w:t>
      </w:r>
      <w:r w:rsidR="006A1A4A">
        <w:rPr>
          <w:color w:val="000000" w:themeColor="text1"/>
          <w:shd w:val="clear" w:color="auto" w:fill="FFFFFF"/>
        </w:rPr>
        <w:t>ыми лекарственными препаратами</w:t>
      </w:r>
      <w:r>
        <w:rPr>
          <w:color w:val="000000" w:themeColor="text1"/>
          <w:shd w:val="clear" w:color="auto" w:fill="FFFFFF"/>
        </w:rPr>
        <w:t xml:space="preserve"> (</w:t>
      </w:r>
      <w:proofErr w:type="spellStart"/>
      <w:r>
        <w:rPr>
          <w:color w:val="000000" w:themeColor="text1"/>
          <w:shd w:val="clear" w:color="auto" w:fill="FFFFFF"/>
        </w:rPr>
        <w:t>фортранс</w:t>
      </w:r>
      <w:proofErr w:type="spellEnd"/>
      <w:r>
        <w:rPr>
          <w:color w:val="000000" w:themeColor="text1"/>
          <w:shd w:val="clear" w:color="auto" w:fill="FFFFFF"/>
        </w:rPr>
        <w:t>)</w:t>
      </w:r>
      <w:r w:rsidR="006A1A4A">
        <w:rPr>
          <w:color w:val="000000" w:themeColor="text1"/>
          <w:shd w:val="clear" w:color="auto" w:fill="FFFFFF"/>
        </w:rPr>
        <w:t>.</w:t>
      </w:r>
    </w:p>
    <w:p w:rsidR="006A1A4A" w:rsidRPr="00931CF2" w:rsidRDefault="006A1A4A" w:rsidP="006A1A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  <w:shd w:val="clear" w:color="auto" w:fill="FFFFFF"/>
        </w:rPr>
        <w:t>Перед исследованием запрещается употреблять любые алкогольные напитки, а также отказат</w:t>
      </w:r>
      <w:r>
        <w:rPr>
          <w:color w:val="000000" w:themeColor="text1"/>
          <w:shd w:val="clear" w:color="auto" w:fill="FFFFFF"/>
        </w:rPr>
        <w:t>ься от курения, жвачки.</w:t>
      </w:r>
    </w:p>
    <w:p w:rsidR="00931CF2" w:rsidRPr="006A1A4A" w:rsidRDefault="00931CF2" w:rsidP="006A1A4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Из лекарств, снижающих газообразование ассоциацией врачей ультразвуковой диагностики рекомендованы к приему по назначению врача: валериана, активированный уголь, </w:t>
      </w:r>
      <w:proofErr w:type="spellStart"/>
      <w:r>
        <w:rPr>
          <w:color w:val="000000" w:themeColor="text1"/>
          <w:shd w:val="clear" w:color="auto" w:fill="FFFFFF"/>
        </w:rPr>
        <w:t>эспумизан</w:t>
      </w:r>
      <w:proofErr w:type="spellEnd"/>
      <w:r>
        <w:rPr>
          <w:color w:val="000000" w:themeColor="text1"/>
          <w:shd w:val="clear" w:color="auto" w:fill="FFFFFF"/>
        </w:rPr>
        <w:t xml:space="preserve"> за 4 часа до исследования.</w:t>
      </w:r>
    </w:p>
    <w:p w:rsidR="006A1A4A" w:rsidRPr="006A1A4A" w:rsidRDefault="006A1A4A" w:rsidP="006A1A4A">
      <w:pPr>
        <w:pStyle w:val="a3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u w:val="single"/>
        </w:rPr>
      </w:pPr>
      <w:r w:rsidRPr="006A1A4A">
        <w:rPr>
          <w:color w:val="000000" w:themeColor="text1"/>
          <w:u w:val="single"/>
        </w:rPr>
        <w:t>УЗИ почек, мочевого пузыря</w:t>
      </w:r>
    </w:p>
    <w:p w:rsidR="006A1A4A" w:rsidRPr="00931CF2" w:rsidRDefault="006A1A4A" w:rsidP="00931CF2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Е</w:t>
      </w:r>
      <w:r w:rsidRPr="006A1A4A">
        <w:rPr>
          <w:color w:val="000000" w:themeColor="text1"/>
          <w:shd w:val="clear" w:color="auto" w:fill="FFFFFF"/>
        </w:rPr>
        <w:t xml:space="preserve">сли </w:t>
      </w:r>
      <w:r w:rsidR="00931CF2">
        <w:rPr>
          <w:color w:val="000000" w:themeColor="text1"/>
          <w:shd w:val="clear" w:color="auto" w:fill="FFFFFF"/>
        </w:rPr>
        <w:t>назначено исследование</w:t>
      </w:r>
      <w:r w:rsidRPr="006A1A4A">
        <w:rPr>
          <w:color w:val="000000" w:themeColor="text1"/>
          <w:shd w:val="clear" w:color="auto" w:fill="FFFFFF"/>
        </w:rPr>
        <w:t xml:space="preserve"> поч</w:t>
      </w:r>
      <w:r w:rsidR="00931CF2">
        <w:rPr>
          <w:color w:val="000000" w:themeColor="text1"/>
          <w:shd w:val="clear" w:color="auto" w:fill="FFFFFF"/>
        </w:rPr>
        <w:t>е</w:t>
      </w:r>
      <w:r w:rsidRPr="006A1A4A">
        <w:rPr>
          <w:color w:val="000000" w:themeColor="text1"/>
          <w:shd w:val="clear" w:color="auto" w:fill="FFFFFF"/>
        </w:rPr>
        <w:t>к или мочево</w:t>
      </w:r>
      <w:r w:rsidR="00931CF2">
        <w:rPr>
          <w:color w:val="000000" w:themeColor="text1"/>
          <w:shd w:val="clear" w:color="auto" w:fill="FFFFFF"/>
        </w:rPr>
        <w:t>го пузыря</w:t>
      </w:r>
      <w:r w:rsidRPr="006A1A4A">
        <w:rPr>
          <w:color w:val="000000" w:themeColor="text1"/>
          <w:shd w:val="clear" w:color="auto" w:fill="FFFFFF"/>
        </w:rPr>
        <w:t>,</w:t>
      </w:r>
      <w:r w:rsidR="00931CF2">
        <w:rPr>
          <w:color w:val="000000" w:themeColor="text1"/>
          <w:shd w:val="clear" w:color="auto" w:fill="FFFFFF"/>
        </w:rPr>
        <w:t xml:space="preserve"> следует</w:t>
      </w:r>
      <w:r w:rsidRPr="006A1A4A">
        <w:rPr>
          <w:color w:val="000000" w:themeColor="text1"/>
          <w:shd w:val="clear" w:color="auto" w:fill="FFFFFF"/>
        </w:rPr>
        <w:t xml:space="preserve"> выпить не менее 1 лит</w:t>
      </w:r>
      <w:r>
        <w:rPr>
          <w:color w:val="000000" w:themeColor="text1"/>
          <w:shd w:val="clear" w:color="auto" w:fill="FFFFFF"/>
        </w:rPr>
        <w:t>ра</w:t>
      </w:r>
      <w:r w:rsidR="00931CF2">
        <w:rPr>
          <w:color w:val="000000" w:themeColor="text1"/>
          <w:shd w:val="clear" w:color="auto" w:fill="FFFFFF"/>
        </w:rPr>
        <w:t xml:space="preserve"> чистой питьевой</w:t>
      </w:r>
      <w:r>
        <w:rPr>
          <w:color w:val="000000" w:themeColor="text1"/>
          <w:shd w:val="clear" w:color="auto" w:fill="FFFFFF"/>
        </w:rPr>
        <w:t xml:space="preserve"> воды</w:t>
      </w:r>
      <w:r w:rsidR="00931CF2">
        <w:rPr>
          <w:color w:val="000000" w:themeColor="text1"/>
          <w:shd w:val="clear" w:color="auto" w:fill="FFFFFF"/>
        </w:rPr>
        <w:t xml:space="preserve"> и взять с собой не менее 1 литра.</w:t>
      </w:r>
      <w:r w:rsidR="00931CF2">
        <w:rPr>
          <w:color w:val="000000" w:themeColor="text1"/>
        </w:rPr>
        <w:t xml:space="preserve"> П</w:t>
      </w:r>
      <w:r w:rsidRPr="00931CF2">
        <w:rPr>
          <w:color w:val="000000" w:themeColor="text1"/>
          <w:shd w:val="clear" w:color="auto" w:fill="FFFFFF"/>
        </w:rPr>
        <w:t>еред самой процедурой (если удален желчный пузырь - пить воду не запрещается)</w:t>
      </w:r>
      <w:r w:rsidR="00931CF2">
        <w:rPr>
          <w:color w:val="000000" w:themeColor="text1"/>
          <w:shd w:val="clear" w:color="auto" w:fill="FFFFFF"/>
        </w:rPr>
        <w:t xml:space="preserve"> выпить частыми глотками, избегая заглатывания воздуха</w:t>
      </w:r>
      <w:r w:rsidRPr="00931CF2">
        <w:rPr>
          <w:color w:val="000000" w:themeColor="text1"/>
          <w:shd w:val="clear" w:color="auto" w:fill="FFFFFF"/>
        </w:rPr>
        <w:t xml:space="preserve">. </w:t>
      </w:r>
      <w:r w:rsidRPr="00931CF2">
        <w:rPr>
          <w:color w:val="000000" w:themeColor="text1"/>
        </w:rPr>
        <w:t>Если через час вы не чувствуете наполнения мочевого </w:t>
      </w:r>
      <w:r w:rsidRPr="00931CF2">
        <w:rPr>
          <w:rStyle w:val="a4"/>
          <w:b w:val="0"/>
          <w:color w:val="000000" w:themeColor="text1"/>
        </w:rPr>
        <w:t>пузыря</w:t>
      </w:r>
      <w:r w:rsidRPr="00931CF2">
        <w:rPr>
          <w:color w:val="000000" w:themeColor="text1"/>
        </w:rPr>
        <w:t>, следует выпить еще пол-литра жидкости.</w:t>
      </w:r>
      <w:r w:rsidR="00931CF2">
        <w:rPr>
          <w:color w:val="000000" w:themeColor="text1"/>
        </w:rPr>
        <w:t xml:space="preserve"> Оптимальное наполнения мочевого пузыря – 300мл (возникают позывы на мочеиспускание).</w:t>
      </w:r>
    </w:p>
    <w:p w:rsidR="006A1A4A" w:rsidRDefault="006A1A4A" w:rsidP="006A1A4A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</w:rPr>
        <w:t>В том случае, когда </w:t>
      </w:r>
      <w:hyperlink r:id="rId5" w:tgtFrame="_blank" w:history="1">
        <w:r w:rsidRPr="006A1A4A">
          <w:rPr>
            <w:rStyle w:val="a6"/>
            <w:color w:val="000000" w:themeColor="text1"/>
            <w:u w:val="none"/>
          </w:rPr>
          <w:t>орган</w:t>
        </w:r>
      </w:hyperlink>
      <w:r w:rsidRPr="006A1A4A">
        <w:rPr>
          <w:color w:val="000000" w:themeColor="text1"/>
        </w:rPr>
        <w:t>, наоборот, наполнился раньше положенного времени, и вы не в силах </w:t>
      </w:r>
      <w:hyperlink r:id="rId6" w:tgtFrame="_blank" w:history="1">
        <w:r w:rsidRPr="006A1A4A">
          <w:rPr>
            <w:rStyle w:val="a6"/>
            <w:color w:val="000000" w:themeColor="text1"/>
            <w:u w:val="none"/>
          </w:rPr>
          <w:t>терпеть</w:t>
        </w:r>
      </w:hyperlink>
      <w:r w:rsidRPr="006A1A4A">
        <w:rPr>
          <w:color w:val="000000" w:themeColor="text1"/>
        </w:rPr>
        <w:t>, можно слегка опорожнить </w:t>
      </w:r>
      <w:hyperlink r:id="rId7" w:tgtFrame="_blank" w:history="1">
        <w:r w:rsidRPr="006A1A4A">
          <w:rPr>
            <w:rStyle w:val="a6"/>
            <w:color w:val="000000" w:themeColor="text1"/>
            <w:u w:val="none"/>
          </w:rPr>
          <w:t>пузырь</w:t>
        </w:r>
      </w:hyperlink>
      <w:r w:rsidRPr="006A1A4A">
        <w:rPr>
          <w:color w:val="000000" w:themeColor="text1"/>
        </w:rPr>
        <w:t> для того, чтобы снять напряжение. В этом случае вам придется повторно пить жидкость, чтобы к моменту исследования мочевой пузырь был полностью наполнен.</w:t>
      </w:r>
    </w:p>
    <w:p w:rsidR="006A1A4A" w:rsidRDefault="006A1A4A" w:rsidP="006A1A4A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</w:rPr>
        <w:t>Можно наполнить мочевой пузырь естественным образом, т.е. просто воздержаться от мочеиспускания в 4-6 часов, предшествующих исследованию. Если УЗИ назначено на раннее утро, то можно просто не мочиться с ночи. Если исследование планируется ближе к обеду, то утреннее опорожнение мочевого </w:t>
      </w:r>
      <w:r w:rsidRPr="006A1A4A">
        <w:rPr>
          <w:rStyle w:val="a4"/>
          <w:b w:val="0"/>
          <w:color w:val="000000" w:themeColor="text1"/>
        </w:rPr>
        <w:t>пузыря</w:t>
      </w:r>
      <w:r w:rsidRPr="006A1A4A">
        <w:rPr>
          <w:color w:val="000000" w:themeColor="text1"/>
        </w:rPr>
        <w:t> должно быть </w:t>
      </w:r>
      <w:hyperlink r:id="rId8" w:tgtFrame="_blank" w:history="1">
        <w:r w:rsidRPr="006A1A4A">
          <w:rPr>
            <w:rStyle w:val="a6"/>
            <w:color w:val="000000" w:themeColor="text1"/>
            <w:u w:val="none"/>
          </w:rPr>
          <w:t>последним</w:t>
        </w:r>
      </w:hyperlink>
      <w:r w:rsidRPr="006A1A4A">
        <w:rPr>
          <w:color w:val="000000" w:themeColor="text1"/>
        </w:rPr>
        <w:t>.</w:t>
      </w:r>
    </w:p>
    <w:p w:rsidR="006A1A4A" w:rsidRPr="00192C40" w:rsidRDefault="006A1A4A" w:rsidP="006A1A4A">
      <w:pPr>
        <w:pStyle w:val="a3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u w:val="single"/>
        </w:rPr>
      </w:pPr>
      <w:r w:rsidRPr="00192C40">
        <w:rPr>
          <w:color w:val="000000" w:themeColor="text1"/>
          <w:u w:val="single"/>
        </w:rPr>
        <w:t>УЗИ органов малого таза (матка, придатки, мочевой пузырь у женщин)</w:t>
      </w:r>
    </w:p>
    <w:p w:rsidR="00192C40" w:rsidRDefault="006A1A4A" w:rsidP="00192C40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</w:rPr>
        <w:t>При </w:t>
      </w:r>
      <w:hyperlink r:id="rId9" w:tgtFrame="_blank" w:history="1">
        <w:r w:rsidRPr="006A1A4A">
          <w:rPr>
            <w:rStyle w:val="a6"/>
            <w:color w:val="000000" w:themeColor="text1"/>
            <w:u w:val="none"/>
          </w:rPr>
          <w:t>гинекологическом</w:t>
        </w:r>
      </w:hyperlink>
      <w:r>
        <w:rPr>
          <w:color w:val="000000" w:themeColor="text1"/>
        </w:rPr>
        <w:t> ультразвуковом исследовании через живот (</w:t>
      </w:r>
      <w:proofErr w:type="spellStart"/>
      <w:r>
        <w:rPr>
          <w:color w:val="000000" w:themeColor="text1"/>
        </w:rPr>
        <w:t>трансабдоминальный</w:t>
      </w:r>
      <w:proofErr w:type="spellEnd"/>
      <w:r>
        <w:rPr>
          <w:color w:val="000000" w:themeColor="text1"/>
        </w:rPr>
        <w:t xml:space="preserve"> </w:t>
      </w:r>
      <w:r w:rsidRPr="006A1A4A">
        <w:rPr>
          <w:color w:val="000000" w:themeColor="text1"/>
        </w:rPr>
        <w:t>метод) необходима подготовка мочевого </w:t>
      </w:r>
      <w:hyperlink r:id="rId10" w:tgtFrame="_blank" w:history="1">
        <w:r w:rsidRPr="006A1A4A">
          <w:rPr>
            <w:rStyle w:val="a6"/>
            <w:color w:val="000000" w:themeColor="text1"/>
            <w:u w:val="none"/>
          </w:rPr>
          <w:t>пузыря</w:t>
        </w:r>
      </w:hyperlink>
      <w:r w:rsidRPr="006A1A4A">
        <w:rPr>
          <w:color w:val="000000" w:themeColor="text1"/>
        </w:rPr>
        <w:t>. Принимается 1 литр жидкости (питьевая вода) за 1 час до проведения УЗИ</w:t>
      </w:r>
      <w:r w:rsidR="00192C40">
        <w:rPr>
          <w:color w:val="000000" w:themeColor="text1"/>
        </w:rPr>
        <w:t>.</w:t>
      </w:r>
    </w:p>
    <w:p w:rsidR="00192C40" w:rsidRDefault="006A1A4A" w:rsidP="00192C40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6A1A4A">
        <w:rPr>
          <w:color w:val="000000" w:themeColor="text1"/>
        </w:rPr>
        <w:t xml:space="preserve"> </w:t>
      </w:r>
      <w:r w:rsidR="00192C40" w:rsidRPr="006A1A4A">
        <w:rPr>
          <w:color w:val="000000" w:themeColor="text1"/>
        </w:rPr>
        <w:t xml:space="preserve">При </w:t>
      </w:r>
      <w:proofErr w:type="spellStart"/>
      <w:r w:rsidR="00192C40" w:rsidRPr="006A1A4A">
        <w:rPr>
          <w:color w:val="000000" w:themeColor="text1"/>
        </w:rPr>
        <w:t>трансвагинальном</w:t>
      </w:r>
      <w:proofErr w:type="spellEnd"/>
      <w:r w:rsidR="00192C40" w:rsidRPr="006A1A4A">
        <w:rPr>
          <w:color w:val="000000" w:themeColor="text1"/>
        </w:rPr>
        <w:t xml:space="preserve"> (внутриполостном) гинекологическом ультразвуковом исследовании подготовки не требуется, УЗИ проводится при свободном, опорожненном мочевом пузыре</w:t>
      </w:r>
      <w:r w:rsidR="00192C40">
        <w:rPr>
          <w:color w:val="000000" w:themeColor="text1"/>
        </w:rPr>
        <w:t xml:space="preserve">. </w:t>
      </w:r>
    </w:p>
    <w:p w:rsidR="00192C40" w:rsidRPr="00192C40" w:rsidRDefault="00192C40" w:rsidP="00192C40">
      <w:pPr>
        <w:pStyle w:val="a3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u w:val="single"/>
        </w:rPr>
      </w:pPr>
      <w:r w:rsidRPr="00192C40">
        <w:rPr>
          <w:color w:val="000000" w:themeColor="text1"/>
          <w:u w:val="single"/>
        </w:rPr>
        <w:t>УЗИ предстательной железы и мочевого пузыря у мужчин</w:t>
      </w:r>
    </w:p>
    <w:p w:rsidR="006A1A4A" w:rsidRDefault="00192C40" w:rsidP="00192C4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Накануне исследования проводится очистительная клизма.</w:t>
      </w:r>
    </w:p>
    <w:p w:rsidR="00192C40" w:rsidRDefault="00192C40" w:rsidP="00192C4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Перед исследованием </w:t>
      </w:r>
      <w:r w:rsidRPr="006A1A4A">
        <w:rPr>
          <w:color w:val="000000" w:themeColor="text1"/>
        </w:rPr>
        <w:t>необходимо выпить 1 литр жидкости (питьевая вода) за 1 час до процедуры.</w:t>
      </w:r>
      <w:r>
        <w:rPr>
          <w:color w:val="000000" w:themeColor="text1"/>
        </w:rPr>
        <w:t xml:space="preserve"> </w:t>
      </w:r>
      <w:r w:rsidRPr="006A1A4A">
        <w:rPr>
          <w:color w:val="000000" w:themeColor="text1"/>
        </w:rPr>
        <w:t>Мочевой пузырь должен быть полным.</w:t>
      </w:r>
    </w:p>
    <w:p w:rsidR="00931CF2" w:rsidRDefault="00931CF2" w:rsidP="00192C4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Трансректальное</w:t>
      </w:r>
      <w:proofErr w:type="spellEnd"/>
      <w:r>
        <w:rPr>
          <w:color w:val="000000" w:themeColor="text1"/>
        </w:rPr>
        <w:t xml:space="preserve"> исследование проводится при опорожненном мочевом пузыре.</w:t>
      </w:r>
    </w:p>
    <w:p w:rsidR="00192C40" w:rsidRPr="00192C40" w:rsidRDefault="00192C40" w:rsidP="00192C4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u w:val="single"/>
        </w:rPr>
      </w:pPr>
      <w:r w:rsidRPr="00192C40">
        <w:rPr>
          <w:color w:val="000000" w:themeColor="text1"/>
          <w:u w:val="single"/>
        </w:rPr>
        <w:t xml:space="preserve">УЗИ </w:t>
      </w:r>
      <w:r>
        <w:rPr>
          <w:color w:val="000000" w:themeColor="text1"/>
          <w:u w:val="single"/>
        </w:rPr>
        <w:t xml:space="preserve">плевральных полостей, </w:t>
      </w:r>
      <w:r w:rsidRPr="00192C40">
        <w:rPr>
          <w:color w:val="000000" w:themeColor="text1"/>
          <w:u w:val="single"/>
        </w:rPr>
        <w:t>молочных желез</w:t>
      </w:r>
      <w:r>
        <w:rPr>
          <w:color w:val="000000" w:themeColor="text1"/>
          <w:u w:val="single"/>
        </w:rPr>
        <w:t xml:space="preserve">, </w:t>
      </w:r>
      <w:hyperlink r:id="rId11" w:tgtFrame="_blank" w:history="1">
        <w:r w:rsidRPr="00192C40">
          <w:rPr>
            <w:rStyle w:val="a6"/>
            <w:color w:val="000000" w:themeColor="text1"/>
          </w:rPr>
          <w:t>щитовидной</w:t>
        </w:r>
      </w:hyperlink>
      <w:r w:rsidRPr="00192C40">
        <w:rPr>
          <w:color w:val="000000" w:themeColor="text1"/>
          <w:u w:val="single"/>
        </w:rPr>
        <w:t> железы, лимфатических узлов, слюнных желез, сосудов головы, конечностей, мягких тканей, сердца (эхокардиография)</w:t>
      </w:r>
      <w:r w:rsidRPr="006A1A4A">
        <w:rPr>
          <w:color w:val="000000" w:themeColor="text1"/>
        </w:rPr>
        <w:t xml:space="preserve"> не требуют дополнительной подготовки. </w:t>
      </w:r>
      <w:r>
        <w:rPr>
          <w:color w:val="000000" w:themeColor="text1"/>
        </w:rPr>
        <w:t>УЗИ молочных желез желательно проводить в первой фазе менструального цикла</w:t>
      </w:r>
    </w:p>
    <w:p w:rsidR="006A1A4A" w:rsidRDefault="006A1A4A" w:rsidP="006A1A4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73" w:rsidRDefault="00375F73" w:rsidP="006A1A4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73" w:rsidRPr="00CF5003" w:rsidRDefault="00375F73" w:rsidP="00375F7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Согласовано: _________________________ Зав. отделением лучевой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И.Б. Белова</w:t>
      </w:r>
    </w:p>
    <w:sectPr w:rsidR="00375F73" w:rsidRPr="00CF5003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16760A"/>
    <w:rsid w:val="00192C40"/>
    <w:rsid w:val="0022604C"/>
    <w:rsid w:val="00321114"/>
    <w:rsid w:val="00346976"/>
    <w:rsid w:val="00375F73"/>
    <w:rsid w:val="003C16AA"/>
    <w:rsid w:val="005C7CD7"/>
    <w:rsid w:val="00672067"/>
    <w:rsid w:val="006A1A4A"/>
    <w:rsid w:val="007566FA"/>
    <w:rsid w:val="008919EF"/>
    <w:rsid w:val="00931CF2"/>
    <w:rsid w:val="00DA7EC2"/>
    <w:rsid w:val="00D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AF986-9BB0-4EF4-960F-00BAAD2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61257-kak-opredelit-predpolagaemuyu-datu-rod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76139-kak-lechit-puzyri-pri-ozhog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54199-kak-dolgo-mozhno-ne-hodit-v-tualet" TargetMode="External"/><Relationship Id="rId11" Type="http://schemas.openxmlformats.org/officeDocument/2006/relationships/hyperlink" Target="https://www.kakprosto.ru/kak-848027-kakuyu-dietu-neobhodimo-soblyudat-posle-operacii-na-schitovidnoy-zheleze-" TargetMode="External"/><Relationship Id="rId5" Type="http://schemas.openxmlformats.org/officeDocument/2006/relationships/hyperlink" Target="https://www.kakprosto.ru/kak-80452-chto-takoe-diafragma" TargetMode="External"/><Relationship Id="rId10" Type="http://schemas.openxmlformats.org/officeDocument/2006/relationships/hyperlink" Target="https://www.kakprosto.ru/kak-44730-kak-podgotovitsya-k-uzi-mochevogo-puzyr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893308-povyshennye-leykocity-v-mazke-lechim-zhenskie-bolezn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4</cp:revision>
  <cp:lastPrinted>2018-08-27T07:24:00Z</cp:lastPrinted>
  <dcterms:created xsi:type="dcterms:W3CDTF">2018-08-27T07:48:00Z</dcterms:created>
  <dcterms:modified xsi:type="dcterms:W3CDTF">2022-02-22T18:21:00Z</dcterms:modified>
</cp:coreProperties>
</file>